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2785"/>
        <w:gridCol w:w="7290"/>
      </w:tblGrid>
      <w:tr w:rsidR="00AF21C3" w14:paraId="748344AB" w14:textId="77777777" w:rsidTr="009B7222">
        <w:trPr>
          <w:trHeight w:val="1106"/>
        </w:trPr>
        <w:tc>
          <w:tcPr>
            <w:tcW w:w="10075" w:type="dxa"/>
            <w:gridSpan w:val="2"/>
            <w:vAlign w:val="center"/>
          </w:tcPr>
          <w:p w14:paraId="5EEE3C11" w14:textId="230480F5" w:rsidR="00AF21C3" w:rsidRPr="002C1C6A" w:rsidRDefault="00AF21C3" w:rsidP="00AF21C3">
            <w:pPr>
              <w:spacing w:before="100" w:beforeAutospacing="1" w:after="100" w:afterAutospacing="1"/>
              <w:jc w:val="center"/>
              <w:rPr>
                <w:rFonts w:cstheme="minorHAnsi"/>
                <w:color w:val="000000"/>
              </w:rPr>
            </w:pPr>
            <w:r w:rsidRPr="00BC6363">
              <w:rPr>
                <w:b/>
                <w:bCs/>
                <w:sz w:val="32"/>
                <w:szCs w:val="32"/>
              </w:rPr>
              <w:t>Financial Planning/Fiscal-Constraint Documentation:  LRTP</w:t>
            </w:r>
          </w:p>
        </w:tc>
      </w:tr>
      <w:tr w:rsidR="00AF21C3" w14:paraId="3A59381D" w14:textId="77777777" w:rsidTr="00F524A5">
        <w:trPr>
          <w:trHeight w:val="1586"/>
        </w:trPr>
        <w:tc>
          <w:tcPr>
            <w:tcW w:w="2785" w:type="dxa"/>
            <w:vAlign w:val="center"/>
          </w:tcPr>
          <w:p w14:paraId="6AEE54EC" w14:textId="647D697A" w:rsidR="00AF21C3" w:rsidRDefault="000A79CE" w:rsidP="00F524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444FDA" wp14:editId="0D235653">
                  <wp:extent cx="1465907" cy="1226820"/>
                  <wp:effectExtent l="0" t="0" r="127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02" cy="1233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vAlign w:val="center"/>
          </w:tcPr>
          <w:p w14:paraId="7E205A22" w14:textId="77777777" w:rsidR="00A10986" w:rsidRDefault="00A10986" w:rsidP="00A10986">
            <w:r>
              <w:t xml:space="preserve">2040 LRTP:  Funding Plan and </w:t>
            </w:r>
            <w:proofErr w:type="gramStart"/>
            <w:r>
              <w:t>Fiscally-Constrained</w:t>
            </w:r>
            <w:proofErr w:type="gramEnd"/>
            <w:r>
              <w:t xml:space="preserve"> List of Projects</w:t>
            </w:r>
          </w:p>
          <w:p w14:paraId="543CC4DD" w14:textId="7A8291CD" w:rsidR="00AF21C3" w:rsidRPr="002C1C6A" w:rsidRDefault="0052625C" w:rsidP="00A10986">
            <w:pPr>
              <w:spacing w:after="100" w:afterAutospacing="1"/>
              <w:rPr>
                <w:rFonts w:cstheme="minorHAnsi"/>
                <w:color w:val="000000"/>
              </w:rPr>
            </w:pPr>
            <w:hyperlink r:id="rId6" w:history="1">
              <w:r w:rsidR="00AF21C3" w:rsidRPr="00AF21C3">
                <w:rPr>
                  <w:rStyle w:val="Hyperlink"/>
                  <w:rFonts w:cstheme="minorHAnsi"/>
                </w:rPr>
                <w:t>https://www.hrtpo.org/uploads/docs/2040LRTP_FundingPlan_update_10.02.2017.pdf</w:t>
              </w:r>
            </w:hyperlink>
          </w:p>
        </w:tc>
      </w:tr>
      <w:tr w:rsidR="00AF21C3" w14:paraId="127638AC" w14:textId="77777777" w:rsidTr="00F524A5">
        <w:trPr>
          <w:trHeight w:val="1586"/>
        </w:trPr>
        <w:tc>
          <w:tcPr>
            <w:tcW w:w="2785" w:type="dxa"/>
            <w:vAlign w:val="center"/>
          </w:tcPr>
          <w:p w14:paraId="0BCA849C" w14:textId="40035D51" w:rsidR="00AF21C3" w:rsidRDefault="000A79CE" w:rsidP="00F524A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1FC597" wp14:editId="5E5AAF22">
                  <wp:extent cx="1447800" cy="1173309"/>
                  <wp:effectExtent l="0" t="0" r="0" b="825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8" cy="1178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vAlign w:val="center"/>
          </w:tcPr>
          <w:p w14:paraId="78366A83" w14:textId="392CBE6A" w:rsidR="00A10986" w:rsidRDefault="00A10986" w:rsidP="00A10986">
            <w:pPr>
              <w:spacing w:before="100" w:beforeAutospacing="1"/>
            </w:pPr>
            <w:r>
              <w:t>2040 LRTP:  Amendments Document</w:t>
            </w:r>
          </w:p>
          <w:p w14:paraId="734E0081" w14:textId="2F0F477E" w:rsidR="00AF21C3" w:rsidRPr="00AF21C3" w:rsidRDefault="0052625C" w:rsidP="00AF21C3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hyperlink r:id="rId8" w:history="1">
              <w:r w:rsidR="00AF21C3" w:rsidRPr="00AF21C3">
                <w:rPr>
                  <w:rStyle w:val="Hyperlink"/>
                  <w:rFonts w:cstheme="minorHAnsi"/>
                </w:rPr>
                <w:t>https://www.hrtpo.org/uploads/docs/2040LRTP_Amendments.pdf</w:t>
              </w:r>
            </w:hyperlink>
          </w:p>
        </w:tc>
      </w:tr>
    </w:tbl>
    <w:p w14:paraId="55BB1870" w14:textId="1BD188E5" w:rsidR="00957891" w:rsidRDefault="00957891"/>
    <w:p w14:paraId="35C5053D" w14:textId="77777777" w:rsidR="00AF21C3" w:rsidRDefault="00AF21C3"/>
    <w:sectPr w:rsidR="00AF21C3" w:rsidSect="002C1C6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633AE"/>
    <w:multiLevelType w:val="hybridMultilevel"/>
    <w:tmpl w:val="8AD0D2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6A"/>
    <w:rsid w:val="00003892"/>
    <w:rsid w:val="000A79CE"/>
    <w:rsid w:val="002C1C6A"/>
    <w:rsid w:val="003A3578"/>
    <w:rsid w:val="004E084C"/>
    <w:rsid w:val="0052625C"/>
    <w:rsid w:val="00652E8F"/>
    <w:rsid w:val="00753849"/>
    <w:rsid w:val="00793EDC"/>
    <w:rsid w:val="0093165D"/>
    <w:rsid w:val="00957891"/>
    <w:rsid w:val="0096166D"/>
    <w:rsid w:val="00977B86"/>
    <w:rsid w:val="009B7222"/>
    <w:rsid w:val="009C29E5"/>
    <w:rsid w:val="00A10986"/>
    <w:rsid w:val="00AE1C02"/>
    <w:rsid w:val="00AF21C3"/>
    <w:rsid w:val="00BC6363"/>
    <w:rsid w:val="00C274FF"/>
    <w:rsid w:val="00C54FBD"/>
    <w:rsid w:val="00DF5B55"/>
    <w:rsid w:val="00F04FEA"/>
    <w:rsid w:val="00F20D19"/>
    <w:rsid w:val="00F364B9"/>
    <w:rsid w:val="00F8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5740"/>
  <w15:chartTrackingRefBased/>
  <w15:docId w15:val="{B9A3AC24-ACCB-49BB-B5BC-E297B992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1C6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1C6A"/>
    <w:pPr>
      <w:spacing w:after="0" w:line="240" w:lineRule="auto"/>
      <w:ind w:left="720"/>
    </w:pPr>
    <w:rPr>
      <w:rFonts w:ascii="Calibri" w:eastAsia="Times New Roman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2C1C6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tpo.org/uploads/docs/2040LRTP_Amendment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rtpo.org/uploads/docs/2040LRTP_FundingPlan_update_10.02.2017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Stith</dc:creator>
  <cp:keywords/>
  <dc:description/>
  <cp:lastModifiedBy>Dale Stith</cp:lastModifiedBy>
  <cp:revision>3</cp:revision>
  <dcterms:created xsi:type="dcterms:W3CDTF">2020-07-24T21:15:00Z</dcterms:created>
  <dcterms:modified xsi:type="dcterms:W3CDTF">2020-07-24T21:18:00Z</dcterms:modified>
</cp:coreProperties>
</file>